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B8D" w14:textId="0CD720D5" w:rsidR="00044C6A" w:rsidRPr="001D69CF" w:rsidRDefault="00BC552C" w:rsidP="00044C6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>
        <w:rPr>
          <w:rStyle w:val="normaltextrun"/>
          <w:rFonts w:ascii="Open Sans" w:hAnsi="Open Sans" w:cs="Open Sans"/>
          <w:sz w:val="22"/>
          <w:szCs w:val="22"/>
        </w:rPr>
        <w:t>Persbericht</w:t>
      </w:r>
      <w:r w:rsidR="005F53B6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0E4A39">
        <w:rPr>
          <w:rStyle w:val="normaltextrun"/>
          <w:rFonts w:ascii="Open Sans" w:hAnsi="Open Sans" w:cs="Open Sans"/>
          <w:sz w:val="22"/>
          <w:szCs w:val="22"/>
        </w:rPr>
        <w:t>29-8</w:t>
      </w:r>
      <w:r w:rsidR="005F53B6">
        <w:rPr>
          <w:rStyle w:val="normaltextrun"/>
          <w:rFonts w:ascii="Open Sans" w:hAnsi="Open Sans" w:cs="Open Sans"/>
          <w:sz w:val="22"/>
          <w:szCs w:val="22"/>
        </w:rPr>
        <w:t>-2022</w:t>
      </w:r>
      <w:r w:rsidR="00EE6268">
        <w:rPr>
          <w:rStyle w:val="normaltextrun"/>
          <w:rFonts w:ascii="Open Sans" w:hAnsi="Open Sans" w:cs="Open Sans"/>
          <w:sz w:val="22"/>
          <w:szCs w:val="22"/>
        </w:rPr>
        <w:t>,</w:t>
      </w:r>
      <w:r w:rsidR="00044C6A" w:rsidRPr="001D69CF">
        <w:rPr>
          <w:rStyle w:val="normaltextrun"/>
          <w:rFonts w:ascii="Open Sans" w:hAnsi="Open Sans" w:cs="Open Sans"/>
          <w:sz w:val="22"/>
          <w:szCs w:val="22"/>
        </w:rPr>
        <w:t xml:space="preserve"> vrij te gebruiken (inclusief logo en illustratie)</w:t>
      </w:r>
      <w:r w:rsidR="00044C6A" w:rsidRPr="001D69CF">
        <w:rPr>
          <w:rStyle w:val="eop"/>
          <w:rFonts w:ascii="Open Sans" w:hAnsi="Open Sans" w:cs="Open Sans"/>
          <w:sz w:val="22"/>
          <w:szCs w:val="22"/>
        </w:rPr>
        <w:t> </w:t>
      </w:r>
    </w:p>
    <w:p w14:paraId="7A13FFFA" w14:textId="3353543C" w:rsidR="00044C6A" w:rsidRDefault="00044C6A" w:rsidP="00044C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</w:t>
      </w:r>
      <w:r>
        <w:rPr>
          <w:rStyle w:val="eop"/>
          <w:rFonts w:ascii="Calibri" w:hAnsi="Calibri" w:cs="Calibri"/>
          <w:sz w:val="22"/>
          <w:szCs w:val="22"/>
        </w:rPr>
        <w:t>_______________________________</w:t>
      </w:r>
    </w:p>
    <w:p w14:paraId="66DAFB3E" w14:textId="77777777" w:rsidR="00044C6A" w:rsidRDefault="00044C6A" w:rsidP="00044C6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6C501F44" w14:textId="270D6C5B" w:rsidR="00044C6A" w:rsidRDefault="006B49AB" w:rsidP="00044C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CDD3CEC" wp14:editId="0DA030C2">
            <wp:extent cx="2026920" cy="437815"/>
            <wp:effectExtent l="0" t="0" r="0" b="635"/>
            <wp:docPr id="3" name="Afbeelding 3" descr="Logo PGO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Logo PGOsup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12" cy="4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6A">
        <w:rPr>
          <w:rStyle w:val="eop"/>
          <w:rFonts w:ascii="Calibri" w:hAnsi="Calibri" w:cs="Calibri"/>
          <w:sz w:val="22"/>
          <w:szCs w:val="22"/>
        </w:rPr>
        <w:t> </w:t>
      </w:r>
    </w:p>
    <w:p w14:paraId="370528A1" w14:textId="5D85837F" w:rsidR="00FC496F" w:rsidRDefault="00044C6A" w:rsidP="00044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br/>
      </w:r>
      <w:r w:rsidR="001B2FBD">
        <w:rPr>
          <w:rStyle w:val="normaltextrun"/>
          <w:rFonts w:ascii="Open Sans" w:hAnsi="Open Sans" w:cs="Open Sans"/>
          <w:b/>
          <w:bCs/>
          <w:sz w:val="32"/>
          <w:szCs w:val="32"/>
        </w:rPr>
        <w:t>Congres</w:t>
      </w:r>
      <w:r w:rsidR="003B7095">
        <w:rPr>
          <w:rStyle w:val="normaltextrun"/>
          <w:rFonts w:ascii="Open Sans" w:hAnsi="Open Sans" w:cs="Open Sans"/>
          <w:b/>
          <w:bCs/>
          <w:sz w:val="32"/>
          <w:szCs w:val="32"/>
        </w:rPr>
        <w:t xml:space="preserve"> PGOsupport</w:t>
      </w:r>
      <w:r w:rsidR="001B2FBD">
        <w:rPr>
          <w:rStyle w:val="normaltextrun"/>
          <w:rFonts w:ascii="Open Sans" w:hAnsi="Open Sans" w:cs="Open Sans"/>
          <w:b/>
          <w:bCs/>
          <w:sz w:val="32"/>
          <w:szCs w:val="32"/>
        </w:rPr>
        <w:t xml:space="preserve">: </w:t>
      </w:r>
      <w:r w:rsidR="00FC496F">
        <w:rPr>
          <w:rStyle w:val="normaltextrun"/>
          <w:rFonts w:ascii="Open Sans" w:hAnsi="Open Sans" w:cs="Open Sans"/>
          <w:b/>
          <w:bCs/>
          <w:sz w:val="32"/>
          <w:szCs w:val="32"/>
        </w:rPr>
        <w:t>Stappen zetten naar de toekomst</w:t>
      </w:r>
    </w:p>
    <w:p w14:paraId="58CC60DF" w14:textId="59C0A701" w:rsidR="00044C6A" w:rsidRPr="001D69CF" w:rsidRDefault="00303D8B" w:rsidP="00044C6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>
        <w:rPr>
          <w:rStyle w:val="eop"/>
          <w:rFonts w:ascii="Open Sans" w:hAnsi="Open Sans" w:cs="Open Sans"/>
          <w:sz w:val="32"/>
          <w:szCs w:val="32"/>
        </w:rPr>
        <w:t xml:space="preserve">Vrijdag </w:t>
      </w:r>
      <w:r w:rsidR="002A6562">
        <w:rPr>
          <w:rStyle w:val="eop"/>
          <w:rFonts w:ascii="Open Sans" w:hAnsi="Open Sans" w:cs="Open Sans"/>
          <w:sz w:val="32"/>
          <w:szCs w:val="32"/>
        </w:rPr>
        <w:t>30 september 2022</w:t>
      </w:r>
    </w:p>
    <w:p w14:paraId="409AE30E" w14:textId="6AA43B93" w:rsidR="00044C6A" w:rsidRDefault="00044C6A" w:rsidP="00044C6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240CEDF8" w14:textId="450C6B61" w:rsidR="00E83150" w:rsidRPr="000E2D15" w:rsidRDefault="009B636D" w:rsidP="00044C6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23232"/>
          <w:sz w:val="22"/>
          <w:szCs w:val="22"/>
        </w:rPr>
      </w:pPr>
      <w:r w:rsidRPr="000E2D15">
        <w:rPr>
          <w:rStyle w:val="spellingerror"/>
          <w:rFonts w:ascii="Open Sans" w:hAnsi="Open Sans" w:cs="Open Sans"/>
          <w:b/>
          <w:bCs/>
          <w:sz w:val="22"/>
          <w:szCs w:val="22"/>
        </w:rPr>
        <w:t xml:space="preserve">Hoe ziet de toekomst van de patiëntenbeweging eruit? </w:t>
      </w:r>
      <w:r w:rsidR="00044C6A" w:rsidRPr="000E2D15">
        <w:rPr>
          <w:rStyle w:val="spellingerror"/>
          <w:rFonts w:ascii="Open Sans" w:hAnsi="Open Sans" w:cs="Open Sans"/>
          <w:b/>
          <w:bCs/>
          <w:sz w:val="22"/>
          <w:szCs w:val="22"/>
        </w:rPr>
        <w:t>PGOsupport</w:t>
      </w:r>
      <w:r w:rsidR="00044C6A" w:rsidRPr="000E2D15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</w:t>
      </w:r>
      <w:r w:rsidR="00C40699" w:rsidRPr="000E2D15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organiseert op vrijdag </w:t>
      </w:r>
      <w:r w:rsidR="00E83150" w:rsidRPr="000E2D15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30 september </w:t>
      </w:r>
      <w:r w:rsidR="00017C58" w:rsidRPr="000E2D15">
        <w:rPr>
          <w:rStyle w:val="normaltextrun"/>
          <w:rFonts w:ascii="Open Sans" w:hAnsi="Open Sans" w:cs="Open Sans"/>
          <w:b/>
          <w:bCs/>
          <w:sz w:val="22"/>
          <w:szCs w:val="22"/>
        </w:rPr>
        <w:t>2022 het congres ‘Stappen zetten naar de toekomst’</w:t>
      </w:r>
      <w:r w:rsidR="00921149" w:rsidRPr="000E2D15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bij </w:t>
      </w:r>
      <w:r w:rsidR="00E83150" w:rsidRPr="000E2D15">
        <w:rPr>
          <w:rFonts w:ascii="Open Sans" w:hAnsi="Open Sans" w:cs="Open Sans"/>
          <w:b/>
          <w:bCs/>
          <w:color w:val="323232"/>
          <w:sz w:val="22"/>
          <w:szCs w:val="22"/>
        </w:rPr>
        <w:t>Theater Spant in Bussum. Deelname is kosteloos.</w:t>
      </w:r>
      <w:r w:rsidR="00737708" w:rsidRPr="000E2D15">
        <w:rPr>
          <w:rFonts w:ascii="Open Sans" w:hAnsi="Open Sans" w:cs="Open Sans"/>
          <w:b/>
          <w:bCs/>
          <w:color w:val="323232"/>
          <w:sz w:val="22"/>
          <w:szCs w:val="22"/>
        </w:rPr>
        <w:t xml:space="preserve"> Meld je aan! </w:t>
      </w:r>
    </w:p>
    <w:p w14:paraId="322AECBF" w14:textId="3130C0AD" w:rsidR="00CC08B2" w:rsidRPr="000E2D15" w:rsidRDefault="00CC08B2" w:rsidP="00044C6A">
      <w:pPr>
        <w:pStyle w:val="paragraph"/>
        <w:spacing w:before="0" w:beforeAutospacing="0" w:after="0" w:afterAutospacing="0"/>
        <w:textAlignment w:val="baseline"/>
        <w:rPr>
          <w:rStyle w:val="Hyperlink"/>
          <w:rFonts w:ascii="Open Sans" w:hAnsi="Open Sans" w:cs="Open Sans"/>
          <w:b/>
          <w:bCs/>
          <w:sz w:val="22"/>
          <w:szCs w:val="22"/>
        </w:rPr>
      </w:pPr>
      <w:r w:rsidRPr="000E2D15">
        <w:rPr>
          <w:rFonts w:ascii="Open Sans" w:hAnsi="Open Sans" w:cs="Open Sans"/>
          <w:b/>
          <w:bCs/>
          <w:color w:val="323232"/>
          <w:sz w:val="22"/>
          <w:szCs w:val="22"/>
        </w:rPr>
        <w:t xml:space="preserve">Meer informatie: </w:t>
      </w:r>
      <w:hyperlink r:id="rId6" w:history="1">
        <w:r w:rsidRPr="000E2D15">
          <w:rPr>
            <w:rStyle w:val="Hyperlink"/>
            <w:rFonts w:ascii="Open Sans" w:hAnsi="Open Sans" w:cs="Open Sans"/>
            <w:b/>
            <w:bCs/>
            <w:sz w:val="22"/>
            <w:szCs w:val="22"/>
          </w:rPr>
          <w:t>www.pgosupport.nl/congres</w:t>
        </w:r>
      </w:hyperlink>
      <w:r w:rsidR="001B720E">
        <w:rPr>
          <w:rStyle w:val="Hyperlink"/>
          <w:rFonts w:ascii="Open Sans" w:hAnsi="Open Sans" w:cs="Open Sans"/>
          <w:b/>
          <w:bCs/>
          <w:sz w:val="22"/>
          <w:szCs w:val="22"/>
        </w:rPr>
        <w:t>.</w:t>
      </w:r>
    </w:p>
    <w:p w14:paraId="53BC5B48" w14:textId="7C06AD4C" w:rsidR="000E2D15" w:rsidRPr="000E2D15" w:rsidRDefault="000E2D15" w:rsidP="00044C6A">
      <w:pPr>
        <w:pStyle w:val="paragraph"/>
        <w:spacing w:before="0" w:beforeAutospacing="0" w:after="0" w:afterAutospacing="0"/>
        <w:textAlignment w:val="baseline"/>
        <w:rPr>
          <w:rStyle w:val="Hyperlink"/>
          <w:rFonts w:ascii="Open Sans" w:hAnsi="Open Sans" w:cs="Open Sans"/>
          <w:b/>
          <w:bCs/>
          <w:sz w:val="22"/>
          <w:szCs w:val="22"/>
        </w:rPr>
      </w:pPr>
    </w:p>
    <w:p w14:paraId="1F43AFB8" w14:textId="32BE9CD6" w:rsidR="003A0A4C" w:rsidRDefault="000E2D15" w:rsidP="00044C6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2"/>
          <w:szCs w:val="22"/>
        </w:rPr>
      </w:pPr>
      <w:r w:rsidRPr="000E2D15">
        <w:rPr>
          <w:rFonts w:ascii="Open Sans" w:hAnsi="Open Sans" w:cs="Open Sans"/>
          <w:sz w:val="22"/>
          <w:szCs w:val="22"/>
        </w:rPr>
        <w:t>Wat zijn actuele ontwikkelingen in zorg en welzijn, en wat betekent dit voor patiënten en cliënten? Wat is de kern van patiëntenparticipatie? Hoe maak je samenwerking tot een succes?</w:t>
      </w:r>
      <w:r w:rsidR="005F53B6">
        <w:rPr>
          <w:rFonts w:ascii="Open Sans" w:hAnsi="Open Sans" w:cs="Open Sans"/>
          <w:sz w:val="22"/>
          <w:szCs w:val="22"/>
        </w:rPr>
        <w:t xml:space="preserve"> </w:t>
      </w:r>
      <w:r w:rsidR="003A0A4C" w:rsidRPr="000E2D15">
        <w:rPr>
          <w:rFonts w:ascii="Open Sans" w:hAnsi="Open Sans" w:cs="Open Sans"/>
          <w:sz w:val="22"/>
          <w:szCs w:val="22"/>
        </w:rPr>
        <w:t xml:space="preserve">Laat je in het plenaire programma inspireren door: </w:t>
      </w:r>
      <w:r w:rsidR="003A0A4C">
        <w:rPr>
          <w:rFonts w:ascii="Open Sans" w:hAnsi="Open Sans" w:cs="Open Sans"/>
        </w:rPr>
        <w:br/>
      </w:r>
      <w:r w:rsidR="003A0A4C" w:rsidRPr="000E2D15">
        <w:rPr>
          <w:rFonts w:ascii="Open Sans" w:hAnsi="Open Sans" w:cs="Open Sans"/>
          <w:b/>
          <w:bCs/>
          <w:sz w:val="22"/>
          <w:szCs w:val="22"/>
        </w:rPr>
        <w:t xml:space="preserve">Marieke Schuurmans, Hester van de Bovenkamp en Robin </w:t>
      </w:r>
      <w:proofErr w:type="spellStart"/>
      <w:r w:rsidR="003A0A4C" w:rsidRPr="000E2D15">
        <w:rPr>
          <w:rFonts w:ascii="Open Sans" w:hAnsi="Open Sans" w:cs="Open Sans"/>
          <w:b/>
          <w:bCs/>
          <w:sz w:val="22"/>
          <w:szCs w:val="22"/>
        </w:rPr>
        <w:t>Bremekamp</w:t>
      </w:r>
      <w:proofErr w:type="spellEnd"/>
      <w:r w:rsidR="005F53B6">
        <w:rPr>
          <w:rFonts w:ascii="Open Sans" w:hAnsi="Open Sans" w:cs="Open Sans"/>
          <w:b/>
          <w:bCs/>
          <w:sz w:val="22"/>
          <w:szCs w:val="22"/>
        </w:rPr>
        <w:t>:</w:t>
      </w:r>
    </w:p>
    <w:p w14:paraId="6795AC8B" w14:textId="77777777" w:rsidR="003A0A4C" w:rsidRPr="000E2D15" w:rsidRDefault="003A0A4C" w:rsidP="00044C6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323232"/>
          <w:sz w:val="22"/>
          <w:szCs w:val="22"/>
        </w:rPr>
      </w:pPr>
    </w:p>
    <w:p w14:paraId="4F615CA1" w14:textId="47BC689B" w:rsidR="00465761" w:rsidRPr="005F53B6" w:rsidRDefault="005F53B6" w:rsidP="002F08A3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557BB851" wp14:editId="790C0613">
            <wp:extent cx="3848100" cy="1282700"/>
            <wp:effectExtent l="0" t="0" r="0" b="0"/>
            <wp:docPr id="9" name="Afbeelding 9" descr="Foto's sprekers PGOsupport-congres 2022: Marieke Schuurmans, Hester van de Bovenkamp en Robin Bremekam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Foto's sprekers PGOsupport-congres 2022: Marieke Schuurmans, Hester van de Bovenkamp en Robin Bremekam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A4C">
        <w:rPr>
          <w:rFonts w:ascii="Open Sans" w:hAnsi="Open Sans" w:cs="Open Sans"/>
        </w:rPr>
        <w:br/>
      </w:r>
      <w:r w:rsidR="00273ABD" w:rsidRPr="000E2D15">
        <w:rPr>
          <w:rFonts w:ascii="Open Sans" w:hAnsi="Open Sans" w:cs="Open Sans"/>
        </w:rPr>
        <w:br/>
      </w:r>
      <w:r w:rsidR="00465761" w:rsidRPr="000E2D15">
        <w:rPr>
          <w:rFonts w:ascii="Open Sans" w:hAnsi="Open Sans" w:cs="Open Sans"/>
        </w:rPr>
        <w:t>Daarnaast is er veel tijd voor ontmoeting, met gesprekstafels over tal van onderwerpen, posterpresentaties, veel interactie en ervaringen delen.</w:t>
      </w:r>
      <w:r w:rsidR="007F3A4D" w:rsidRPr="000E2D1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r w:rsidR="007F3A4D" w:rsidRPr="000E2D15">
        <w:rPr>
          <w:rFonts w:ascii="Open Sans" w:hAnsi="Open Sans" w:cs="Open Sans"/>
        </w:rPr>
        <w:t>Het programma duurt</w:t>
      </w:r>
      <w:r w:rsidR="000570A7" w:rsidRPr="000E2D15">
        <w:rPr>
          <w:rFonts w:ascii="Open Sans" w:hAnsi="Open Sans" w:cs="Open Sans"/>
        </w:rPr>
        <w:t xml:space="preserve"> van 12.30 – 18.00 uur.</w:t>
      </w:r>
    </w:p>
    <w:p w14:paraId="437C590E" w14:textId="77777777" w:rsidR="00F21BCE" w:rsidRDefault="0072648E" w:rsidP="00F21BCE">
      <w:pPr>
        <w:pStyle w:val="Kop2"/>
        <w:spacing w:before="240" w:beforeAutospacing="0" w:after="0" w:afterAutospacing="0"/>
        <w:rPr>
          <w:rFonts w:ascii="Open Sans" w:hAnsi="Open Sans" w:cs="Open Sans"/>
          <w:b w:val="0"/>
          <w:bCs w:val="0"/>
          <w:color w:val="323232"/>
          <w:sz w:val="22"/>
          <w:szCs w:val="22"/>
        </w:rPr>
      </w:pPr>
      <w:r w:rsidRPr="005F53B6">
        <w:rPr>
          <w:rFonts w:ascii="Open Sans" w:hAnsi="Open Sans" w:cs="Open Sans"/>
          <w:sz w:val="22"/>
          <w:szCs w:val="22"/>
        </w:rPr>
        <w:t>V</w:t>
      </w:r>
      <w:r w:rsidR="00C54A6E" w:rsidRPr="005F53B6">
        <w:rPr>
          <w:rFonts w:ascii="Open Sans" w:hAnsi="Open Sans" w:cs="Open Sans"/>
          <w:sz w:val="22"/>
          <w:szCs w:val="22"/>
        </w:rPr>
        <w:t>oor wie?</w:t>
      </w:r>
      <w:r w:rsidR="00F21BCE">
        <w:rPr>
          <w:rFonts w:ascii="Open Sans" w:hAnsi="Open Sans" w:cs="Open Sans"/>
          <w:b w:val="0"/>
          <w:bCs w:val="0"/>
          <w:color w:val="196891"/>
          <w:sz w:val="22"/>
          <w:szCs w:val="22"/>
        </w:rPr>
        <w:br/>
      </w:r>
      <w:r w:rsidR="00C54A6E" w:rsidRPr="00F21BCE">
        <w:rPr>
          <w:rFonts w:ascii="Open Sans" w:hAnsi="Open Sans" w:cs="Open Sans"/>
          <w:b w:val="0"/>
          <w:bCs w:val="0"/>
          <w:color w:val="323232"/>
          <w:sz w:val="22"/>
          <w:szCs w:val="22"/>
        </w:rPr>
        <w:t>Vrijwilligers, bestuurders, medewerkers van patiënten- en gehandicaptenorganisaties</w:t>
      </w:r>
    </w:p>
    <w:p w14:paraId="479E13C8" w14:textId="47C74A5B" w:rsidR="000144C8" w:rsidRPr="000E2D15" w:rsidRDefault="000144C8" w:rsidP="00F21BCE">
      <w:pPr>
        <w:pStyle w:val="Kop2"/>
        <w:spacing w:before="240" w:beforeAutospacing="0" w:after="0" w:afterAutospacing="0"/>
        <w:rPr>
          <w:rFonts w:ascii="Open Sans" w:hAnsi="Open Sans" w:cs="Open Sans"/>
          <w:b w:val="0"/>
          <w:bCs w:val="0"/>
          <w:sz w:val="22"/>
          <w:szCs w:val="22"/>
        </w:rPr>
      </w:pPr>
      <w:r w:rsidRPr="000E2D15">
        <w:rPr>
          <w:rFonts w:ascii="Open Sans" w:hAnsi="Open Sans" w:cs="Open Sans"/>
          <w:sz w:val="22"/>
          <w:szCs w:val="22"/>
        </w:rPr>
        <w:t xml:space="preserve">4 online inspiratiesessies in september </w:t>
      </w:r>
    </w:p>
    <w:p w14:paraId="1669B90C" w14:textId="06A284F4" w:rsidR="000144C8" w:rsidRPr="000E2D15" w:rsidRDefault="000144C8" w:rsidP="000144C8">
      <w:pPr>
        <w:rPr>
          <w:rFonts w:ascii="Open Sans" w:hAnsi="Open Sans" w:cs="Open Sans"/>
        </w:rPr>
      </w:pPr>
      <w:r w:rsidRPr="000E2D15">
        <w:rPr>
          <w:rFonts w:ascii="Open Sans" w:hAnsi="Open Sans" w:cs="Open Sans"/>
        </w:rPr>
        <w:t>In de aanloop naar het congres organiseert PGOsupport 4 online inspiratiesessies</w:t>
      </w:r>
      <w:r w:rsidR="00EF3524" w:rsidRPr="000E2D15">
        <w:rPr>
          <w:rFonts w:ascii="Open Sans" w:hAnsi="Open Sans" w:cs="Open Sans"/>
        </w:rPr>
        <w:t>, over</w:t>
      </w:r>
      <w:r w:rsidRPr="000E2D15">
        <w:rPr>
          <w:rFonts w:ascii="Open Sans" w:hAnsi="Open Sans" w:cs="Open Sans"/>
        </w:rPr>
        <w:t xml:space="preserve"> trends die belangrijk zijn voor de toekomst van de patiënten- en gehandicaptenbeweging. Deelname aan deze online sessies is kosteloos. </w:t>
      </w:r>
    </w:p>
    <w:p w14:paraId="78384076" w14:textId="55937C4E" w:rsidR="005F53B6" w:rsidRPr="000E2D15" w:rsidRDefault="00000000" w:rsidP="000144C8">
      <w:pPr>
        <w:rPr>
          <w:rFonts w:ascii="Open Sans" w:hAnsi="Open Sans" w:cs="Open Sans"/>
        </w:rPr>
      </w:pPr>
      <w:hyperlink r:id="rId8" w:history="1">
        <w:r w:rsidR="000144C8" w:rsidRPr="000E2D15">
          <w:rPr>
            <w:rStyle w:val="Hyperlink"/>
            <w:rFonts w:ascii="Open Sans" w:hAnsi="Open Sans" w:cs="Open Sans"/>
          </w:rPr>
          <w:t>Lees meer over deze online inspiratiesessies en meld je aan!</w:t>
        </w:r>
      </w:hyperlink>
      <w:r w:rsidR="000144C8" w:rsidRPr="000E2D15">
        <w:rPr>
          <w:rFonts w:ascii="Open Sans" w:hAnsi="Open Sans" w:cs="Open Sans"/>
        </w:rPr>
        <w:t xml:space="preserve"> </w:t>
      </w:r>
    </w:p>
    <w:p w14:paraId="76A824EC" w14:textId="717F04DD" w:rsidR="000144C8" w:rsidRDefault="000144C8" w:rsidP="000144C8">
      <w:pPr>
        <w:pStyle w:val="Lijstalinea"/>
        <w:numPr>
          <w:ilvl w:val="0"/>
          <w:numId w:val="4"/>
        </w:numPr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 xml:space="preserve">Samenwerken voorbij de grenzen van jouw aandoening </w:t>
      </w:r>
    </w:p>
    <w:p w14:paraId="2B9D5FA8" w14:textId="58FC3FEA" w:rsidR="000144C8" w:rsidRDefault="000144C8" w:rsidP="000144C8">
      <w:pPr>
        <w:pStyle w:val="Lijstalinea"/>
        <w:rPr>
          <w:rFonts w:ascii="Open Sans" w:hAnsi="Open Sans" w:cs="Open Sans"/>
        </w:rPr>
      </w:pPr>
      <w:r>
        <w:rPr>
          <w:rFonts w:ascii="Open Sans" w:hAnsi="Open Sans" w:cs="Open Sans"/>
        </w:rPr>
        <w:t>Dinsdag 6 september | 16.00 - 17.00 uur | Online</w:t>
      </w:r>
      <w:r w:rsidR="006F0FC0">
        <w:rPr>
          <w:rFonts w:ascii="Open Sans" w:hAnsi="Open Sans" w:cs="Open Sans"/>
        </w:rPr>
        <w:br/>
      </w:r>
    </w:p>
    <w:p w14:paraId="688724DC" w14:textId="77777777" w:rsidR="000144C8" w:rsidRDefault="000144C8" w:rsidP="000144C8">
      <w:pPr>
        <w:pStyle w:val="Lijstalinea"/>
        <w:numPr>
          <w:ilvl w:val="0"/>
          <w:numId w:val="4"/>
        </w:numPr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Succesvol organiseren om van waarde te blijven</w:t>
      </w:r>
    </w:p>
    <w:p w14:paraId="239DEDB5" w14:textId="77777777" w:rsidR="000144C8" w:rsidRDefault="000144C8" w:rsidP="000144C8">
      <w:pPr>
        <w:pStyle w:val="Lijstalinea"/>
        <w:rPr>
          <w:rFonts w:ascii="Open Sans" w:hAnsi="Open Sans" w:cs="Open Sans"/>
        </w:rPr>
      </w:pPr>
      <w:r>
        <w:rPr>
          <w:rFonts w:ascii="Open Sans" w:hAnsi="Open Sans" w:cs="Open Sans"/>
        </w:rPr>
        <w:t>Dinsdag 13 september | 16.00 - 17.00 uur | Online</w:t>
      </w:r>
    </w:p>
    <w:p w14:paraId="7CB4EDCD" w14:textId="77777777" w:rsidR="000144C8" w:rsidRDefault="000144C8" w:rsidP="000144C8">
      <w:pPr>
        <w:rPr>
          <w:rFonts w:ascii="Open Sans" w:hAnsi="Open Sans" w:cs="Open Sans"/>
        </w:rPr>
      </w:pPr>
    </w:p>
    <w:p w14:paraId="4413C264" w14:textId="77777777" w:rsidR="000144C8" w:rsidRDefault="000144C8" w:rsidP="000144C8">
      <w:pPr>
        <w:pStyle w:val="Lijstalinea"/>
        <w:numPr>
          <w:ilvl w:val="0"/>
          <w:numId w:val="4"/>
        </w:numPr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De patiëntvertegenwoordiger: van belangenbehartiger naar partner</w:t>
      </w:r>
    </w:p>
    <w:p w14:paraId="451545FA" w14:textId="77777777" w:rsidR="000144C8" w:rsidRDefault="000144C8" w:rsidP="000144C8">
      <w:pPr>
        <w:pStyle w:val="Lijstalinea"/>
        <w:rPr>
          <w:rFonts w:ascii="Open Sans" w:hAnsi="Open Sans" w:cs="Open Sans"/>
        </w:rPr>
      </w:pPr>
      <w:r>
        <w:rPr>
          <w:rFonts w:ascii="Open Sans" w:hAnsi="Open Sans" w:cs="Open Sans"/>
        </w:rPr>
        <w:t>Donderdag 22 september | 16.00 - 17.00 uur |Online</w:t>
      </w:r>
    </w:p>
    <w:p w14:paraId="5C2A64E1" w14:textId="77777777" w:rsidR="000144C8" w:rsidRDefault="000144C8" w:rsidP="000144C8">
      <w:pPr>
        <w:rPr>
          <w:rFonts w:ascii="Open Sans" w:hAnsi="Open Sans" w:cs="Open Sans"/>
        </w:rPr>
      </w:pPr>
    </w:p>
    <w:p w14:paraId="616CFC81" w14:textId="77777777" w:rsidR="000144C8" w:rsidRDefault="000144C8" w:rsidP="000144C8">
      <w:pPr>
        <w:pStyle w:val="Lijstalinea"/>
        <w:numPr>
          <w:ilvl w:val="0"/>
          <w:numId w:val="4"/>
        </w:numPr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Bereik je brede achterban</w:t>
      </w:r>
    </w:p>
    <w:p w14:paraId="2D1FC8DD" w14:textId="14713951" w:rsidR="000144C8" w:rsidRDefault="000144C8" w:rsidP="000144C8">
      <w:pPr>
        <w:pStyle w:val="Lijstalinea"/>
        <w:rPr>
          <w:rFonts w:ascii="Open Sans" w:hAnsi="Open Sans" w:cs="Open Sans"/>
        </w:rPr>
      </w:pPr>
      <w:r>
        <w:rPr>
          <w:rFonts w:ascii="Open Sans" w:hAnsi="Open Sans" w:cs="Open Sans"/>
        </w:rPr>
        <w:t>Dinsdag 27 september | 16.00 - 17.00 uur | Online</w:t>
      </w:r>
    </w:p>
    <w:p w14:paraId="56B099FD" w14:textId="50105647" w:rsidR="00F21BCE" w:rsidRDefault="00F21BCE" w:rsidP="000144C8">
      <w:pPr>
        <w:pStyle w:val="Lijstalinea"/>
        <w:rPr>
          <w:rFonts w:ascii="Open Sans" w:hAnsi="Open Sans" w:cs="Open Sans"/>
        </w:rPr>
      </w:pPr>
    </w:p>
    <w:p w14:paraId="1DCAB3B1" w14:textId="045C553C" w:rsidR="00F21BCE" w:rsidRDefault="00F21BCE" w:rsidP="000144C8">
      <w:pPr>
        <w:pStyle w:val="Lijstalinea"/>
        <w:rPr>
          <w:rFonts w:ascii="Open Sans" w:hAnsi="Open Sans" w:cs="Open Sans"/>
        </w:rPr>
      </w:pPr>
      <w:r w:rsidRPr="000E2D15">
        <w:rPr>
          <w:rFonts w:ascii="Open Sans" w:hAnsi="Open Sans" w:cs="Open Sans"/>
          <w:noProof/>
        </w:rPr>
        <w:drawing>
          <wp:inline distT="0" distB="0" distL="0" distR="0" wp14:anchorId="653EA0A8" wp14:editId="1C1B8621">
            <wp:extent cx="2606040" cy="2606040"/>
            <wp:effectExtent l="0" t="0" r="3810" b="3810"/>
            <wp:docPr id="8" name="Afbeelding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55B0" w14:textId="3097C6A0" w:rsidR="00C54A6E" w:rsidRDefault="00C54A6E" w:rsidP="009C2B8F">
      <w:pPr>
        <w:pBdr>
          <w:bottom w:val="single" w:sz="12" w:space="1" w:color="auto"/>
        </w:pBdr>
        <w:spacing w:after="360" w:line="240" w:lineRule="auto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E1E405C" w14:textId="1777E576" w:rsidR="00892278" w:rsidRPr="005F53B6" w:rsidRDefault="00892278" w:rsidP="00044C6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2"/>
          <w:szCs w:val="22"/>
        </w:rPr>
      </w:pPr>
      <w:r w:rsidRPr="005F53B6">
        <w:rPr>
          <w:rStyle w:val="eop"/>
          <w:rFonts w:ascii="Open Sans" w:hAnsi="Open Sans" w:cs="Open Sans"/>
          <w:b/>
          <w:bCs/>
          <w:sz w:val="22"/>
          <w:szCs w:val="22"/>
        </w:rPr>
        <w:t>Noot voor de redactie</w:t>
      </w:r>
      <w:r w:rsidR="009420E0" w:rsidRPr="005F53B6">
        <w:rPr>
          <w:rStyle w:val="eop"/>
          <w:rFonts w:ascii="Open Sans" w:hAnsi="Open Sans" w:cs="Open Sans"/>
          <w:b/>
          <w:bCs/>
          <w:sz w:val="22"/>
          <w:szCs w:val="22"/>
        </w:rPr>
        <w:t xml:space="preserve"> (niet voor publicatie)</w:t>
      </w:r>
    </w:p>
    <w:p w14:paraId="04859513" w14:textId="13B49DF2" w:rsidR="009420E0" w:rsidRPr="005F53B6" w:rsidRDefault="009420E0" w:rsidP="00044C6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131C0E8E" w14:textId="6198A433" w:rsidR="009420E0" w:rsidRPr="005F53B6" w:rsidRDefault="009420E0" w:rsidP="00044C6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5F53B6">
        <w:rPr>
          <w:rStyle w:val="eop"/>
          <w:rFonts w:ascii="Open Sans" w:hAnsi="Open Sans" w:cs="Open Sans"/>
          <w:sz w:val="22"/>
          <w:szCs w:val="22"/>
        </w:rPr>
        <w:t>Afbeeldingen zijn</w:t>
      </w:r>
      <w:r w:rsidR="00270493" w:rsidRPr="005F53B6">
        <w:rPr>
          <w:rStyle w:val="eop"/>
          <w:rFonts w:ascii="Open Sans" w:hAnsi="Open Sans" w:cs="Open Sans"/>
          <w:sz w:val="22"/>
          <w:szCs w:val="22"/>
        </w:rPr>
        <w:t xml:space="preserve"> vrij te gebruiken. Meer afbeeldingen zijn te vinden </w:t>
      </w:r>
      <w:r w:rsidR="00954E9E" w:rsidRPr="005F53B6">
        <w:rPr>
          <w:rStyle w:val="eop"/>
          <w:rFonts w:ascii="Open Sans" w:hAnsi="Open Sans" w:cs="Open Sans"/>
          <w:sz w:val="22"/>
          <w:szCs w:val="22"/>
        </w:rPr>
        <w:t xml:space="preserve">bij </w:t>
      </w:r>
      <w:hyperlink r:id="rId10" w:history="1">
        <w:r w:rsidR="00954E9E" w:rsidRPr="005F53B6">
          <w:rPr>
            <w:rStyle w:val="Hyperlink"/>
            <w:rFonts w:ascii="Open Sans" w:hAnsi="Open Sans" w:cs="Open Sans"/>
            <w:sz w:val="22"/>
            <w:szCs w:val="22"/>
          </w:rPr>
          <w:t xml:space="preserve">Congres &gt; </w:t>
        </w:r>
        <w:r w:rsidR="003502A1" w:rsidRPr="005F53B6">
          <w:rPr>
            <w:rStyle w:val="Hyperlink"/>
            <w:rFonts w:ascii="Open Sans" w:hAnsi="Open Sans" w:cs="Open Sans"/>
            <w:sz w:val="22"/>
            <w:szCs w:val="22"/>
          </w:rPr>
          <w:t xml:space="preserve">voor </w:t>
        </w:r>
        <w:r w:rsidR="00954E9E" w:rsidRPr="005F53B6">
          <w:rPr>
            <w:rStyle w:val="Hyperlink"/>
            <w:rFonts w:ascii="Open Sans" w:hAnsi="Open Sans" w:cs="Open Sans"/>
            <w:sz w:val="22"/>
            <w:szCs w:val="22"/>
          </w:rPr>
          <w:t>media</w:t>
        </w:r>
      </w:hyperlink>
      <w:r w:rsidR="00B92E60" w:rsidRPr="005F53B6">
        <w:rPr>
          <w:rStyle w:val="eop"/>
          <w:rFonts w:ascii="Open Sans" w:hAnsi="Open Sans" w:cs="Open Sans"/>
          <w:sz w:val="22"/>
          <w:szCs w:val="22"/>
        </w:rPr>
        <w:t xml:space="preserve"> op de website van PGOsupport</w:t>
      </w:r>
    </w:p>
    <w:p w14:paraId="74576C3B" w14:textId="58E015BC" w:rsidR="009420E0" w:rsidRPr="005F53B6" w:rsidRDefault="009420E0" w:rsidP="00044C6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7C3CBB32" w14:textId="721D91CE" w:rsidR="00295D4E" w:rsidRPr="000E67AE" w:rsidRDefault="000C493E" w:rsidP="000E67A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563C1" w:themeColor="hyperlink"/>
          <w:sz w:val="22"/>
          <w:szCs w:val="22"/>
          <w:u w:val="single"/>
        </w:rPr>
      </w:pPr>
      <w:r w:rsidRPr="005F53B6">
        <w:rPr>
          <w:rStyle w:val="eop"/>
          <w:rFonts w:ascii="Open Sans" w:hAnsi="Open Sans" w:cs="Open Sans"/>
          <w:sz w:val="22"/>
          <w:szCs w:val="22"/>
        </w:rPr>
        <w:t>Voor vragen kun je terecht bij: Anne van Voorthuizen,</w:t>
      </w:r>
      <w:r w:rsidR="00855299" w:rsidRPr="005F53B6">
        <w:rPr>
          <w:rStyle w:val="eop"/>
          <w:rFonts w:ascii="Open Sans" w:hAnsi="Open Sans" w:cs="Open Sans"/>
          <w:sz w:val="22"/>
          <w:szCs w:val="22"/>
        </w:rPr>
        <w:t xml:space="preserve"> communicatieadviseur</w:t>
      </w:r>
      <w:r w:rsidR="00724F5E" w:rsidRPr="005F53B6">
        <w:rPr>
          <w:rStyle w:val="eop"/>
          <w:rFonts w:ascii="Open Sans" w:hAnsi="Open Sans" w:cs="Open Sans"/>
          <w:sz w:val="22"/>
          <w:szCs w:val="22"/>
        </w:rPr>
        <w:t xml:space="preserve"> PGOsupport</w:t>
      </w:r>
      <w:r w:rsidRPr="005F53B6">
        <w:rPr>
          <w:rStyle w:val="eop"/>
          <w:rFonts w:ascii="Open Sans" w:hAnsi="Open Sans" w:cs="Open Sans"/>
          <w:sz w:val="22"/>
          <w:szCs w:val="22"/>
        </w:rPr>
        <w:t xml:space="preserve"> </w:t>
      </w:r>
      <w:hyperlink r:id="rId11" w:history="1">
        <w:r w:rsidR="00C54A6E" w:rsidRPr="005F53B6">
          <w:rPr>
            <w:rStyle w:val="Hyperlink"/>
            <w:rFonts w:ascii="Open Sans" w:hAnsi="Open Sans" w:cs="Open Sans"/>
            <w:sz w:val="22"/>
            <w:szCs w:val="22"/>
          </w:rPr>
          <w:t>a.vanvoorthuizen@pgosupport.nl</w:t>
        </w:r>
      </w:hyperlink>
      <w:r w:rsidR="00F21BCE" w:rsidRPr="005F53B6">
        <w:rPr>
          <w:rStyle w:val="Hyperlink"/>
          <w:rFonts w:ascii="Open Sans" w:hAnsi="Open Sans" w:cs="Open Sans"/>
          <w:sz w:val="22"/>
          <w:szCs w:val="22"/>
        </w:rPr>
        <w:t>.</w:t>
      </w:r>
    </w:p>
    <w:sectPr w:rsidR="00295D4E" w:rsidRPr="000E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729F"/>
    <w:multiLevelType w:val="multilevel"/>
    <w:tmpl w:val="341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E4DBC"/>
    <w:multiLevelType w:val="hybridMultilevel"/>
    <w:tmpl w:val="BBF8A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45A6"/>
    <w:multiLevelType w:val="multilevel"/>
    <w:tmpl w:val="77B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BB5520"/>
    <w:multiLevelType w:val="multilevel"/>
    <w:tmpl w:val="032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890987">
    <w:abstractNumId w:val="0"/>
  </w:num>
  <w:num w:numId="2" w16cid:durableId="1261453983">
    <w:abstractNumId w:val="2"/>
  </w:num>
  <w:num w:numId="3" w16cid:durableId="1789465783">
    <w:abstractNumId w:val="3"/>
  </w:num>
  <w:num w:numId="4" w16cid:durableId="15388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A"/>
    <w:rsid w:val="000144C8"/>
    <w:rsid w:val="000166C2"/>
    <w:rsid w:val="00017C58"/>
    <w:rsid w:val="00044C6A"/>
    <w:rsid w:val="00056F49"/>
    <w:rsid w:val="000570A7"/>
    <w:rsid w:val="000A2C30"/>
    <w:rsid w:val="000C493E"/>
    <w:rsid w:val="000C6266"/>
    <w:rsid w:val="000C647F"/>
    <w:rsid w:val="000E2D15"/>
    <w:rsid w:val="000E4A39"/>
    <w:rsid w:val="000E67AE"/>
    <w:rsid w:val="00140CE7"/>
    <w:rsid w:val="00143262"/>
    <w:rsid w:val="00144E72"/>
    <w:rsid w:val="00151B51"/>
    <w:rsid w:val="00185987"/>
    <w:rsid w:val="001B2FBD"/>
    <w:rsid w:val="001B720E"/>
    <w:rsid w:val="001D69CF"/>
    <w:rsid w:val="001E531F"/>
    <w:rsid w:val="001F5A95"/>
    <w:rsid w:val="00214C07"/>
    <w:rsid w:val="002169AA"/>
    <w:rsid w:val="00262688"/>
    <w:rsid w:val="00270493"/>
    <w:rsid w:val="00273ABD"/>
    <w:rsid w:val="002A6562"/>
    <w:rsid w:val="002D4C2A"/>
    <w:rsid w:val="002F08A3"/>
    <w:rsid w:val="00303D8B"/>
    <w:rsid w:val="003502A1"/>
    <w:rsid w:val="0039707A"/>
    <w:rsid w:val="003A0A4C"/>
    <w:rsid w:val="003B7095"/>
    <w:rsid w:val="003C135D"/>
    <w:rsid w:val="0040779C"/>
    <w:rsid w:val="0042653E"/>
    <w:rsid w:val="00465761"/>
    <w:rsid w:val="00476C3C"/>
    <w:rsid w:val="004A153F"/>
    <w:rsid w:val="004B43BC"/>
    <w:rsid w:val="005055F2"/>
    <w:rsid w:val="005517A7"/>
    <w:rsid w:val="00582308"/>
    <w:rsid w:val="0059162D"/>
    <w:rsid w:val="00596324"/>
    <w:rsid w:val="005C70D2"/>
    <w:rsid w:val="005F53B6"/>
    <w:rsid w:val="005F6FBC"/>
    <w:rsid w:val="0060134B"/>
    <w:rsid w:val="00633CB2"/>
    <w:rsid w:val="006546DE"/>
    <w:rsid w:val="00661929"/>
    <w:rsid w:val="006B49AB"/>
    <w:rsid w:val="006C54D1"/>
    <w:rsid w:val="006F0FC0"/>
    <w:rsid w:val="006F1230"/>
    <w:rsid w:val="00720141"/>
    <w:rsid w:val="00724F5E"/>
    <w:rsid w:val="0072648E"/>
    <w:rsid w:val="00737708"/>
    <w:rsid w:val="007948D1"/>
    <w:rsid w:val="007A6FF2"/>
    <w:rsid w:val="007E6D21"/>
    <w:rsid w:val="007F3A4D"/>
    <w:rsid w:val="007F3B47"/>
    <w:rsid w:val="00830D0A"/>
    <w:rsid w:val="00855299"/>
    <w:rsid w:val="008575D8"/>
    <w:rsid w:val="008617E7"/>
    <w:rsid w:val="00892278"/>
    <w:rsid w:val="00921149"/>
    <w:rsid w:val="009356FB"/>
    <w:rsid w:val="009420E0"/>
    <w:rsid w:val="00954E9E"/>
    <w:rsid w:val="009B636D"/>
    <w:rsid w:val="009C2B8F"/>
    <w:rsid w:val="00A1535A"/>
    <w:rsid w:val="00A41253"/>
    <w:rsid w:val="00A606EC"/>
    <w:rsid w:val="00A94805"/>
    <w:rsid w:val="00B001BC"/>
    <w:rsid w:val="00B92E60"/>
    <w:rsid w:val="00BA72D8"/>
    <w:rsid w:val="00BC552C"/>
    <w:rsid w:val="00C40699"/>
    <w:rsid w:val="00C54A6E"/>
    <w:rsid w:val="00C55AAB"/>
    <w:rsid w:val="00C6320F"/>
    <w:rsid w:val="00CC08B2"/>
    <w:rsid w:val="00CF235E"/>
    <w:rsid w:val="00D84F28"/>
    <w:rsid w:val="00E80C9D"/>
    <w:rsid w:val="00E83150"/>
    <w:rsid w:val="00E86ACE"/>
    <w:rsid w:val="00EB3A23"/>
    <w:rsid w:val="00EB611A"/>
    <w:rsid w:val="00EE6268"/>
    <w:rsid w:val="00EF3524"/>
    <w:rsid w:val="00F21BCE"/>
    <w:rsid w:val="00F827F3"/>
    <w:rsid w:val="00F85403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EECA"/>
  <w15:chartTrackingRefBased/>
  <w15:docId w15:val="{73FCBEA5-EF98-449D-B17A-A670428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F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F0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4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44C6A"/>
  </w:style>
  <w:style w:type="character" w:customStyle="1" w:styleId="eop">
    <w:name w:val="eop"/>
    <w:basedOn w:val="Standaardalinea-lettertype"/>
    <w:rsid w:val="00044C6A"/>
  </w:style>
  <w:style w:type="character" w:customStyle="1" w:styleId="spellingerror">
    <w:name w:val="spellingerror"/>
    <w:basedOn w:val="Standaardalinea-lettertype"/>
    <w:rsid w:val="00044C6A"/>
  </w:style>
  <w:style w:type="character" w:customStyle="1" w:styleId="contextualspellingandgrammarerror">
    <w:name w:val="contextualspellingandgrammarerror"/>
    <w:basedOn w:val="Standaardalinea-lettertype"/>
    <w:rsid w:val="00044C6A"/>
  </w:style>
  <w:style w:type="character" w:styleId="Hyperlink">
    <w:name w:val="Hyperlink"/>
    <w:basedOn w:val="Standaardalinea-lettertype"/>
    <w:uiPriority w:val="99"/>
    <w:unhideWhenUsed/>
    <w:rsid w:val="00044C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4C6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4C6A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F08A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F08A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F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144C8"/>
    <w:pPr>
      <w:spacing w:after="0" w:line="240" w:lineRule="auto"/>
      <w:ind w:left="720"/>
      <w:contextualSpacing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osupport.nl/congres/online-inspiratiesess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osupport.nl/congres" TargetMode="External"/><Relationship Id="rId11" Type="http://schemas.openxmlformats.org/officeDocument/2006/relationships/hyperlink" Target="mailto:a.vanvoorthuizen@pgosupport.n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gosupport.nl/congres-med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Voorthuizen</dc:creator>
  <cp:keywords/>
  <dc:description/>
  <cp:lastModifiedBy>Anne van Voorthuizen</cp:lastModifiedBy>
  <cp:revision>3</cp:revision>
  <cp:lastPrinted>2022-07-04T10:05:00Z</cp:lastPrinted>
  <dcterms:created xsi:type="dcterms:W3CDTF">2022-07-06T09:29:00Z</dcterms:created>
  <dcterms:modified xsi:type="dcterms:W3CDTF">2022-08-25T09:07:00Z</dcterms:modified>
</cp:coreProperties>
</file>